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18" w:tblpY="-112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1"/>
        <w:gridCol w:w="3620"/>
        <w:gridCol w:w="897"/>
        <w:gridCol w:w="849"/>
        <w:gridCol w:w="3830"/>
      </w:tblGrid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Содержание  урока.</w:t>
            </w:r>
          </w:p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(разделы, темы)</w:t>
            </w:r>
          </w:p>
        </w:tc>
        <w:tc>
          <w:tcPr>
            <w:tcW w:w="1746" w:type="dxa"/>
            <w:gridSpan w:val="2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Дата проведения</w:t>
            </w: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 xml:space="preserve">Оборудование 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план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факт</w:t>
            </w: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Раздел 1. Мир  образов вокальной и инструментальной музыки.17 ч.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Удивительный мир 5 ч.музыкальных образов.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Образы романсов и песен русских композиторов.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04.09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Фонохрестоматия.Фрагменты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Два музыкальных посвящения. Портрет в музыке и живописи.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11.09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ФФрагменты из произведений 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3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Музыкальный образ.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Мастерство исполнителя.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18.09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rPr>
          <w:trHeight w:val="540"/>
        </w:trPr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4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Обряды и обычаи в фольклоре и творчестве композиторов.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25.09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ФФрагменты из произведений онохрестоматия</w:t>
            </w:r>
          </w:p>
        </w:tc>
      </w:tr>
      <w:tr w:rsidR="009F7598" w:rsidRPr="009D4C89" w:rsidTr="009D4C89">
        <w:trPr>
          <w:trHeight w:val="90"/>
        </w:trPr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5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Искусство прекрасного пения Шуберт.</w:t>
            </w:r>
            <w:r w:rsidRPr="009D4C89">
              <w:tab/>
            </w:r>
            <w:r w:rsidRPr="009D4C89">
              <w:tab/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02.10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Образы песен зарубежных и русских композиторов, народной музыки.7 ч.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6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 xml:space="preserve">Образы русской народной и духовной музыки, искусство Древней Руси. 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09.10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ФФрагменты из произведений 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7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Русская духовная музыка. Духовный концерт.сюжеты и образы  фресок.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16.10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ФФрагменты из произведений 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8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«Перезвоны» Гаврилова .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Жанр молитвы.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23.10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9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Образы духовной музыки. Народное искусство древней Руси.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30.10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ФФрагменты из произведений 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10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Образцы духовной музыки Западной Европы.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13.11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11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Небесное и земное в музыке Баха.полифония,фуга,хорал.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20.11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12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Кантата  «Кармина бурана».Фортуна правит миром.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27.11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ФФрагменты из произведений 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Авторская  песня прошлое и настоящее.5 ч.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13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Авторская песня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04.12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14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Песни  вагантов.авторская песня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11.12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15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История песни «Глобус»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Песни Окуджавы.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18.12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16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Джаз –искусство 20 века.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25.12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 xml:space="preserve">17 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Спиричуэл  и блюз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15.01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Раздел 2. Мир образов камерной и симфонической музыки.17 ч.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Образы  камерной музыки.6 ч.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18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Вечные темы искусства и жизни.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22.01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 xml:space="preserve">19 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Могучее царство Шопена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29.01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20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Ночной пейзаж. Ноктюрн А. Бородина.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05.02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21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Инструментальный концерт «Времена года» Вивальди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12.02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22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Итальянский концерт . Бах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19.02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23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«Космический пейзаж» Айвазов.  «Мозаика» Артемьева.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26.02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  <w:r w:rsidRPr="009D4C89">
              <w:rPr>
                <w:b/>
              </w:rPr>
              <w:t>Образы симфонической музыки.9 ч.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  <w:rPr>
                <w:b/>
              </w:rPr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24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Симфоническое развитие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04.03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25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Моцарт симфония № 40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11.03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26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Связь времён. Моцарт и Чайковский.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18.03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27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Программная увертюра. «Увертюра  Эгмонд»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01.04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28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Чайковский  «Ромео и джульетта»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08.04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29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Мир музыкального театра.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15.04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Фрагменты из произведений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9D4C89">
            <w:pPr>
              <w:spacing w:after="0"/>
            </w:pPr>
            <w:r w:rsidRPr="009D4C89">
              <w:t>30</w:t>
            </w:r>
          </w:p>
        </w:tc>
        <w:tc>
          <w:tcPr>
            <w:tcW w:w="3620" w:type="dxa"/>
          </w:tcPr>
          <w:p w:rsidR="009F7598" w:rsidRPr="009D4C89" w:rsidRDefault="009F7598" w:rsidP="009D4C89">
            <w:pPr>
              <w:spacing w:after="0"/>
            </w:pPr>
            <w:r w:rsidRPr="009D4C89">
              <w:t>юзикл «Вестсайдская история»</w:t>
            </w:r>
          </w:p>
        </w:tc>
        <w:tc>
          <w:tcPr>
            <w:tcW w:w="897" w:type="dxa"/>
          </w:tcPr>
          <w:p w:rsidR="009F7598" w:rsidRPr="009D4C89" w:rsidRDefault="009F7598" w:rsidP="009D4C89">
            <w:pPr>
              <w:spacing w:after="0"/>
            </w:pPr>
            <w:r w:rsidRPr="009D4C89">
              <w:t>22.04</w:t>
            </w:r>
          </w:p>
        </w:tc>
        <w:tc>
          <w:tcPr>
            <w:tcW w:w="849" w:type="dxa"/>
          </w:tcPr>
          <w:p w:rsidR="009F7598" w:rsidRPr="009D4C89" w:rsidRDefault="009F7598" w:rsidP="009D4C89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9D4C89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9D4C89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c>
          <w:tcPr>
            <w:tcW w:w="551" w:type="dxa"/>
          </w:tcPr>
          <w:p w:rsidR="009F7598" w:rsidRPr="009D4C89" w:rsidRDefault="009F7598" w:rsidP="00110577">
            <w:pPr>
              <w:spacing w:after="0"/>
            </w:pPr>
            <w:r w:rsidRPr="009D4C89">
              <w:t>31</w:t>
            </w:r>
          </w:p>
        </w:tc>
        <w:tc>
          <w:tcPr>
            <w:tcW w:w="3620" w:type="dxa"/>
          </w:tcPr>
          <w:p w:rsidR="009F7598" w:rsidRPr="0011045A" w:rsidRDefault="009F7598" w:rsidP="00110577">
            <w:pPr>
              <w:jc w:val="both"/>
            </w:pPr>
            <w:r w:rsidRPr="009D4C89">
              <w:t>Опера «Орфей и  Эвредика»Глюк.</w:t>
            </w:r>
          </w:p>
        </w:tc>
        <w:tc>
          <w:tcPr>
            <w:tcW w:w="897" w:type="dxa"/>
          </w:tcPr>
          <w:p w:rsidR="009F7598" w:rsidRPr="009D4C89" w:rsidRDefault="009F7598" w:rsidP="00110577">
            <w:pPr>
              <w:spacing w:after="0"/>
            </w:pPr>
            <w:r w:rsidRPr="009D4C89">
              <w:t>29.04</w:t>
            </w:r>
          </w:p>
        </w:tc>
        <w:tc>
          <w:tcPr>
            <w:tcW w:w="849" w:type="dxa"/>
          </w:tcPr>
          <w:p w:rsidR="009F7598" w:rsidRPr="009D4C89" w:rsidRDefault="009F7598" w:rsidP="00110577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110577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110577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blPrEx>
          <w:tblLook w:val="0000"/>
        </w:tblPrEx>
        <w:trPr>
          <w:trHeight w:val="405"/>
        </w:trPr>
        <w:tc>
          <w:tcPr>
            <w:tcW w:w="551" w:type="dxa"/>
          </w:tcPr>
          <w:p w:rsidR="009F7598" w:rsidRPr="009D4C89" w:rsidRDefault="009F7598" w:rsidP="00110577">
            <w:pPr>
              <w:spacing w:after="0"/>
            </w:pPr>
            <w:r w:rsidRPr="009D4C89">
              <w:t>32</w:t>
            </w:r>
          </w:p>
        </w:tc>
        <w:tc>
          <w:tcPr>
            <w:tcW w:w="3620" w:type="dxa"/>
          </w:tcPr>
          <w:p w:rsidR="009F7598" w:rsidRPr="009D4C89" w:rsidRDefault="009F7598" w:rsidP="00110577">
            <w:pPr>
              <w:spacing w:after="0"/>
            </w:pPr>
            <w:r w:rsidRPr="009D4C89">
              <w:t>Рок –опера А. Журбина.</w:t>
            </w:r>
          </w:p>
        </w:tc>
        <w:tc>
          <w:tcPr>
            <w:tcW w:w="897" w:type="dxa"/>
          </w:tcPr>
          <w:p w:rsidR="009F7598" w:rsidRPr="009D4C89" w:rsidRDefault="009F7598" w:rsidP="00110577">
            <w:pPr>
              <w:spacing w:after="0"/>
            </w:pPr>
            <w:r w:rsidRPr="009D4C89">
              <w:t>06.05</w:t>
            </w:r>
          </w:p>
        </w:tc>
        <w:tc>
          <w:tcPr>
            <w:tcW w:w="849" w:type="dxa"/>
          </w:tcPr>
          <w:p w:rsidR="009F7598" w:rsidRPr="009D4C89" w:rsidRDefault="009F7598" w:rsidP="00110577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110577">
            <w:pPr>
              <w:spacing w:after="0"/>
            </w:pPr>
            <w:r w:rsidRPr="009D4C89">
              <w:t>Муз.центр,</w:t>
            </w:r>
          </w:p>
          <w:p w:rsidR="009F7598" w:rsidRPr="009D4C89" w:rsidRDefault="009F7598" w:rsidP="00110577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blPrEx>
          <w:tblLook w:val="0000"/>
        </w:tblPrEx>
        <w:trPr>
          <w:trHeight w:val="420"/>
        </w:trPr>
        <w:tc>
          <w:tcPr>
            <w:tcW w:w="551" w:type="dxa"/>
          </w:tcPr>
          <w:p w:rsidR="009F7598" w:rsidRPr="009D4C89" w:rsidRDefault="009F7598" w:rsidP="00110577">
            <w:pPr>
              <w:spacing w:after="0"/>
            </w:pPr>
          </w:p>
        </w:tc>
        <w:tc>
          <w:tcPr>
            <w:tcW w:w="3620" w:type="dxa"/>
          </w:tcPr>
          <w:p w:rsidR="009F7598" w:rsidRPr="009D4C89" w:rsidRDefault="009F7598" w:rsidP="00110577">
            <w:pPr>
              <w:spacing w:after="0"/>
              <w:rPr>
                <w:b/>
              </w:rPr>
            </w:pPr>
            <w:r w:rsidRPr="009D4C89">
              <w:rPr>
                <w:b/>
              </w:rPr>
              <w:t>Образы  киномузыки.2 ч.</w:t>
            </w:r>
          </w:p>
        </w:tc>
        <w:tc>
          <w:tcPr>
            <w:tcW w:w="897" w:type="dxa"/>
          </w:tcPr>
          <w:p w:rsidR="009F7598" w:rsidRPr="009D4C89" w:rsidRDefault="009F7598" w:rsidP="00110577">
            <w:pPr>
              <w:spacing w:after="0"/>
            </w:pPr>
          </w:p>
        </w:tc>
        <w:tc>
          <w:tcPr>
            <w:tcW w:w="849" w:type="dxa"/>
          </w:tcPr>
          <w:p w:rsidR="009F7598" w:rsidRPr="009D4C89" w:rsidRDefault="009F7598" w:rsidP="00110577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110577">
            <w:pPr>
              <w:spacing w:after="0"/>
            </w:pPr>
          </w:p>
        </w:tc>
      </w:tr>
      <w:tr w:rsidR="009F7598" w:rsidRPr="009D4C89" w:rsidTr="009D4C89">
        <w:tblPrEx>
          <w:tblLook w:val="0000"/>
        </w:tblPrEx>
        <w:trPr>
          <w:trHeight w:val="585"/>
        </w:trPr>
        <w:tc>
          <w:tcPr>
            <w:tcW w:w="551" w:type="dxa"/>
          </w:tcPr>
          <w:p w:rsidR="009F7598" w:rsidRPr="009D4C89" w:rsidRDefault="009F7598" w:rsidP="00110577">
            <w:pPr>
              <w:spacing w:after="0"/>
            </w:pPr>
            <w:r w:rsidRPr="009D4C89">
              <w:t>33</w:t>
            </w:r>
          </w:p>
        </w:tc>
        <w:tc>
          <w:tcPr>
            <w:tcW w:w="3620" w:type="dxa"/>
          </w:tcPr>
          <w:p w:rsidR="009F7598" w:rsidRPr="009D4C89" w:rsidRDefault="009F7598" w:rsidP="00110577">
            <w:pPr>
              <w:spacing w:after="0"/>
            </w:pPr>
            <w:r w:rsidRPr="009D4C89">
              <w:t>«Ромео  и Джульетта» кино 20 века</w:t>
            </w:r>
          </w:p>
        </w:tc>
        <w:tc>
          <w:tcPr>
            <w:tcW w:w="897" w:type="dxa"/>
          </w:tcPr>
          <w:p w:rsidR="009F7598" w:rsidRPr="009D4C89" w:rsidRDefault="009F7598" w:rsidP="00110577">
            <w:pPr>
              <w:spacing w:after="0"/>
            </w:pPr>
            <w:r w:rsidRPr="009D4C89">
              <w:t>13.05</w:t>
            </w:r>
          </w:p>
        </w:tc>
        <w:tc>
          <w:tcPr>
            <w:tcW w:w="849" w:type="dxa"/>
          </w:tcPr>
          <w:p w:rsidR="009F7598" w:rsidRPr="009D4C89" w:rsidRDefault="009F7598" w:rsidP="00110577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110577">
            <w:pPr>
              <w:spacing w:after="0"/>
            </w:pPr>
            <w:r w:rsidRPr="009D4C89">
              <w:t>Муз.центр,Фрагменты из произведений</w:t>
            </w:r>
          </w:p>
          <w:p w:rsidR="009F7598" w:rsidRPr="009D4C89" w:rsidRDefault="009F7598" w:rsidP="00110577">
            <w:pPr>
              <w:spacing w:after="0"/>
            </w:pPr>
            <w:r w:rsidRPr="009D4C89">
              <w:t>Фонохрестоматия</w:t>
            </w:r>
          </w:p>
        </w:tc>
      </w:tr>
      <w:tr w:rsidR="009F7598" w:rsidRPr="009D4C89" w:rsidTr="009D4C89">
        <w:tblPrEx>
          <w:tblLook w:val="0000"/>
        </w:tblPrEx>
        <w:trPr>
          <w:trHeight w:val="675"/>
        </w:trPr>
        <w:tc>
          <w:tcPr>
            <w:tcW w:w="551" w:type="dxa"/>
          </w:tcPr>
          <w:p w:rsidR="009F7598" w:rsidRPr="009D4C89" w:rsidRDefault="009F7598" w:rsidP="00110577">
            <w:pPr>
              <w:spacing w:after="0"/>
            </w:pPr>
            <w:r w:rsidRPr="009D4C89">
              <w:t>34</w:t>
            </w:r>
          </w:p>
        </w:tc>
        <w:tc>
          <w:tcPr>
            <w:tcW w:w="3620" w:type="dxa"/>
          </w:tcPr>
          <w:p w:rsidR="009F7598" w:rsidRPr="009D4C89" w:rsidRDefault="009F7598" w:rsidP="00110577">
            <w:pPr>
              <w:spacing w:after="0"/>
            </w:pPr>
            <w:r w:rsidRPr="009D4C89">
              <w:t>Музыка в отечественном кино</w:t>
            </w:r>
          </w:p>
        </w:tc>
        <w:tc>
          <w:tcPr>
            <w:tcW w:w="897" w:type="dxa"/>
          </w:tcPr>
          <w:p w:rsidR="009F7598" w:rsidRPr="009D4C89" w:rsidRDefault="009F7598" w:rsidP="00110577">
            <w:pPr>
              <w:spacing w:after="0"/>
            </w:pPr>
            <w:r w:rsidRPr="009D4C89">
              <w:t>20.05</w:t>
            </w:r>
          </w:p>
        </w:tc>
        <w:tc>
          <w:tcPr>
            <w:tcW w:w="849" w:type="dxa"/>
          </w:tcPr>
          <w:p w:rsidR="009F7598" w:rsidRPr="009D4C89" w:rsidRDefault="009F7598" w:rsidP="00110577">
            <w:pPr>
              <w:spacing w:after="0"/>
            </w:pPr>
          </w:p>
        </w:tc>
        <w:tc>
          <w:tcPr>
            <w:tcW w:w="3830" w:type="dxa"/>
          </w:tcPr>
          <w:p w:rsidR="009F7598" w:rsidRPr="009D4C89" w:rsidRDefault="009F7598" w:rsidP="00110577">
            <w:pPr>
              <w:spacing w:after="0"/>
            </w:pPr>
            <w:r w:rsidRPr="009D4C89">
              <w:t>Муз.центр,Фрагменты из произведений</w:t>
            </w:r>
            <w:bookmarkStart w:id="0" w:name="_GoBack"/>
            <w:bookmarkEnd w:id="0"/>
          </w:p>
          <w:p w:rsidR="009F7598" w:rsidRPr="009D4C89" w:rsidRDefault="009F7598" w:rsidP="00110577">
            <w:pPr>
              <w:spacing w:after="0"/>
            </w:pPr>
            <w:r w:rsidRPr="009D4C89">
              <w:t>Фонохрестоматия</w:t>
            </w:r>
          </w:p>
        </w:tc>
      </w:tr>
    </w:tbl>
    <w:p w:rsidR="009F7598" w:rsidRDefault="009F7598"/>
    <w:sectPr w:rsidR="009F7598" w:rsidSect="00A67A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5AC"/>
    <w:rsid w:val="0011045A"/>
    <w:rsid w:val="00110577"/>
    <w:rsid w:val="002055AC"/>
    <w:rsid w:val="0036068F"/>
    <w:rsid w:val="004C6E9C"/>
    <w:rsid w:val="004F2904"/>
    <w:rsid w:val="00591A43"/>
    <w:rsid w:val="006030C9"/>
    <w:rsid w:val="00610DEC"/>
    <w:rsid w:val="00715DB5"/>
    <w:rsid w:val="007A000D"/>
    <w:rsid w:val="008F27C6"/>
    <w:rsid w:val="009D4C89"/>
    <w:rsid w:val="009F7598"/>
    <w:rsid w:val="00A67A2F"/>
    <w:rsid w:val="00AA5C7E"/>
    <w:rsid w:val="00AE5A85"/>
    <w:rsid w:val="00B03739"/>
    <w:rsid w:val="00B5646B"/>
    <w:rsid w:val="00BE0303"/>
    <w:rsid w:val="00C968C9"/>
    <w:rsid w:val="00E07D70"/>
    <w:rsid w:val="00E90D1E"/>
    <w:rsid w:val="00FB43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A43"/>
    <w:pPr>
      <w:spacing w:after="200"/>
    </w:pPr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2055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90D1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90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3</Pages>
  <Words>538</Words>
  <Characters>3070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Романченко</cp:lastModifiedBy>
  <cp:revision>9</cp:revision>
  <cp:lastPrinted>2013-07-01T18:00:00Z</cp:lastPrinted>
  <dcterms:created xsi:type="dcterms:W3CDTF">2013-01-10T11:25:00Z</dcterms:created>
  <dcterms:modified xsi:type="dcterms:W3CDTF">2015-09-20T07:24:00Z</dcterms:modified>
</cp:coreProperties>
</file>